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369" w:rsidRDefault="00633A89" w:rsidP="00F5136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33A89">
        <w:rPr>
          <w:rFonts w:ascii="Times New Roman" w:hAnsi="Times New Roman" w:cs="Times New Roman"/>
          <w:b/>
          <w:sz w:val="28"/>
          <w:szCs w:val="28"/>
        </w:rPr>
        <w:t>Глушков А.Ю., Дорофеев Д.В.</w:t>
      </w:r>
      <w:r w:rsidR="00583FA9">
        <w:rPr>
          <w:rFonts w:ascii="Times New Roman" w:hAnsi="Times New Roman" w:cs="Times New Roman"/>
          <w:b/>
          <w:sz w:val="28"/>
          <w:szCs w:val="28"/>
        </w:rPr>
        <w:t>, Моисеев С.И., Перевалова О.С.</w:t>
      </w:r>
      <w:r w:rsidR="00347B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:rsidR="00F51369" w:rsidRDefault="00015DCC" w:rsidP="00F51369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Воронеж, ВГ</w:t>
      </w:r>
      <w:r w:rsidR="00633A89">
        <w:rPr>
          <w:rFonts w:ascii="Times New Roman" w:hAnsi="Times New Roman" w:cs="Times New Roman"/>
          <w:i/>
          <w:sz w:val="28"/>
          <w:szCs w:val="28"/>
        </w:rPr>
        <w:t>Т</w:t>
      </w:r>
      <w:r>
        <w:rPr>
          <w:rFonts w:ascii="Times New Roman" w:hAnsi="Times New Roman" w:cs="Times New Roman"/>
          <w:i/>
          <w:sz w:val="28"/>
          <w:szCs w:val="28"/>
        </w:rPr>
        <w:t>У</w:t>
      </w:r>
    </w:p>
    <w:p w:rsidR="00F51369" w:rsidRPr="00015DCC" w:rsidRDefault="00633A89" w:rsidP="00F5136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33A8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mail@moiseevs.ru</w:t>
      </w:r>
    </w:p>
    <w:p w:rsidR="001E246E" w:rsidRPr="001E246E" w:rsidRDefault="001E246E" w:rsidP="001E246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33A89" w:rsidRDefault="00633A89" w:rsidP="00633A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A89">
        <w:rPr>
          <w:rFonts w:ascii="Times New Roman" w:hAnsi="Times New Roman" w:cs="Times New Roman"/>
          <w:b/>
          <w:sz w:val="28"/>
          <w:szCs w:val="28"/>
        </w:rPr>
        <w:t>ОПТИМИЗАЦИОННАЯ МАТЕМАТИЧЕСКАЯ МОДЕЛЬ ПЕРЕРАСПРЕДЕЛЕНИЯ РЕСУРСОВ В УПРАВЛЕНИИ ПРОЕКТАМИ</w:t>
      </w:r>
    </w:p>
    <w:p w:rsidR="003F423D" w:rsidRPr="001E246E" w:rsidRDefault="003F423D" w:rsidP="001E246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1FA5" w:rsidRDefault="00633A89" w:rsidP="0063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A89">
        <w:rPr>
          <w:rFonts w:ascii="Times New Roman" w:hAnsi="Times New Roman" w:cs="Times New Roman"/>
          <w:sz w:val="28"/>
          <w:szCs w:val="28"/>
        </w:rPr>
        <w:t xml:space="preserve">В современном мире проектное управление набирает все большую актуальность среди организаций вне зависимости от их масштаба. Оно является одним из наиболее эффективных организационно-деятельных структур, чьи задачи привязываются к текущим процессам предприятий, их организационным структурам, стратегическим подходам к их дальнейшему развитию. </w:t>
      </w:r>
      <w:r>
        <w:rPr>
          <w:rFonts w:ascii="Times New Roman" w:hAnsi="Times New Roman" w:cs="Times New Roman"/>
          <w:sz w:val="28"/>
          <w:szCs w:val="28"/>
        </w:rPr>
        <w:t>Модели управления проектами</w:t>
      </w:r>
      <w:r w:rsidRPr="00633A89">
        <w:rPr>
          <w:rFonts w:ascii="Times New Roman" w:hAnsi="Times New Roman" w:cs="Times New Roman"/>
          <w:sz w:val="28"/>
          <w:szCs w:val="28"/>
        </w:rPr>
        <w:t xml:space="preserve"> и его технологии также находятся в процессе значительного развития благодаря как распространению применения современных автоматизированных систем, так и использованию современных подходов в этой отрасли. Проектный метод управления способствует более эффективному использованию имеющихся у организации возможностей повышения качества работ и сокращению сроков реализации и расходов на нее в условиях ограниченности ресурсов</w:t>
      </w:r>
      <w:r>
        <w:rPr>
          <w:rFonts w:ascii="Times New Roman" w:hAnsi="Times New Roman" w:cs="Times New Roman"/>
          <w:sz w:val="28"/>
          <w:szCs w:val="28"/>
        </w:rPr>
        <w:t>, что подчеркивает актуальность любых научных исследований в данной области</w:t>
      </w:r>
      <w:r w:rsidRPr="00633A89">
        <w:rPr>
          <w:rFonts w:ascii="Times New Roman" w:hAnsi="Times New Roman" w:cs="Times New Roman"/>
          <w:sz w:val="28"/>
          <w:szCs w:val="28"/>
        </w:rPr>
        <w:t>.</w:t>
      </w:r>
      <w:r w:rsidR="00931F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A89" w:rsidRDefault="00633A89" w:rsidP="0063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данной работы является разработка математической модели, реализация которой с одной стороны, позволяет минимизировать время выполнения проекта при постоянном выделенном объеме ресурсов, а с другой стороны, </w:t>
      </w:r>
      <w:r w:rsidR="003C1B80">
        <w:rPr>
          <w:rFonts w:ascii="Times New Roman" w:hAnsi="Times New Roman" w:cs="Times New Roman"/>
          <w:sz w:val="28"/>
          <w:szCs w:val="28"/>
        </w:rPr>
        <w:t>сократить потребляемые на проект ресурсы при сохранении заданного времени выполнения проекта. В основе модели лежит задача</w:t>
      </w:r>
      <w:r w:rsidR="00931FA5">
        <w:rPr>
          <w:rFonts w:ascii="Times New Roman" w:hAnsi="Times New Roman" w:cs="Times New Roman"/>
          <w:sz w:val="28"/>
          <w:szCs w:val="28"/>
        </w:rPr>
        <w:t xml:space="preserve"> нелинейной оптимизации</w:t>
      </w:r>
      <w:r w:rsidR="003C1B80">
        <w:rPr>
          <w:rFonts w:ascii="Times New Roman" w:hAnsi="Times New Roman" w:cs="Times New Roman"/>
          <w:sz w:val="28"/>
          <w:szCs w:val="28"/>
        </w:rPr>
        <w:t>, позволяющая оптимально распределить ресурсы между работами проекта.</w:t>
      </w:r>
    </w:p>
    <w:p w:rsidR="003C1B80" w:rsidRDefault="00C40168" w:rsidP="00C40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первом этапе решения поставленной задачи необходимо разработать методику определения </w:t>
      </w:r>
      <w:r w:rsidRPr="00C40168">
        <w:rPr>
          <w:rFonts w:ascii="Times New Roman" w:hAnsi="Times New Roman" w:cs="Times New Roman"/>
          <w:sz w:val="28"/>
          <w:szCs w:val="28"/>
        </w:rPr>
        <w:t xml:space="preserve">аналитических зависимостей между временем выполнения отдельной работы </w:t>
      </w:r>
      <w:r w:rsidRPr="00C40168">
        <w:rPr>
          <w:rFonts w:ascii="Times New Roman" w:hAnsi="Times New Roman" w:cs="Times New Roman"/>
          <w:i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и затраченными на эту работу</w:t>
      </w:r>
      <w:r w:rsidRPr="00C40168">
        <w:rPr>
          <w:rFonts w:ascii="Times New Roman" w:hAnsi="Times New Roman" w:cs="Times New Roman"/>
          <w:sz w:val="28"/>
          <w:szCs w:val="28"/>
        </w:rPr>
        <w:t xml:space="preserve"> ресурсами </w:t>
      </w:r>
      <w:r w:rsidRPr="00C40168">
        <w:rPr>
          <w:rFonts w:ascii="Times New Roman" w:hAnsi="Times New Roman" w:cs="Times New Roman"/>
          <w:i/>
          <w:sz w:val="28"/>
          <w:szCs w:val="28"/>
        </w:rPr>
        <w:t>R</w:t>
      </w:r>
      <w:r w:rsidRPr="00C40168">
        <w:rPr>
          <w:rFonts w:ascii="Times New Roman" w:hAnsi="Times New Roman" w:cs="Times New Roman"/>
          <w:sz w:val="28"/>
          <w:szCs w:val="28"/>
        </w:rPr>
        <w:t xml:space="preserve">, то есть нахождение функции </w:t>
      </w:r>
      <w:r w:rsidRPr="00C40168">
        <w:rPr>
          <w:rFonts w:ascii="Times New Roman" w:hAnsi="Times New Roman" w:cs="Times New Roman"/>
          <w:i/>
          <w:sz w:val="28"/>
          <w:szCs w:val="28"/>
        </w:rPr>
        <w:t>T</w:t>
      </w:r>
      <w:r w:rsidRPr="00C40168">
        <w:rPr>
          <w:rFonts w:ascii="Times New Roman" w:hAnsi="Times New Roman" w:cs="Times New Roman"/>
          <w:sz w:val="28"/>
          <w:szCs w:val="28"/>
        </w:rPr>
        <w:t>=</w:t>
      </w:r>
      <w:r w:rsidRPr="00C40168">
        <w:rPr>
          <w:rFonts w:ascii="Times New Roman" w:hAnsi="Times New Roman" w:cs="Times New Roman"/>
          <w:i/>
          <w:sz w:val="28"/>
          <w:szCs w:val="28"/>
        </w:rPr>
        <w:t>f</w:t>
      </w:r>
      <w:r w:rsidRPr="00C40168">
        <w:rPr>
          <w:rFonts w:ascii="Times New Roman" w:hAnsi="Times New Roman" w:cs="Times New Roman"/>
          <w:sz w:val="28"/>
          <w:szCs w:val="28"/>
        </w:rPr>
        <w:t>(</w:t>
      </w:r>
      <w:r w:rsidRPr="00C40168">
        <w:rPr>
          <w:rFonts w:ascii="Times New Roman" w:hAnsi="Times New Roman" w:cs="Times New Roman"/>
          <w:i/>
          <w:sz w:val="28"/>
          <w:szCs w:val="28"/>
        </w:rPr>
        <w:t>R</w:t>
      </w:r>
      <w:r w:rsidRPr="00C40168">
        <w:rPr>
          <w:rFonts w:ascii="Times New Roman" w:hAnsi="Times New Roman" w:cs="Times New Roman"/>
          <w:sz w:val="28"/>
          <w:szCs w:val="28"/>
        </w:rPr>
        <w:t xml:space="preserve">) или </w:t>
      </w:r>
      <w:r w:rsidRPr="00C40168">
        <w:rPr>
          <w:rFonts w:ascii="Times New Roman" w:hAnsi="Times New Roman" w:cs="Times New Roman"/>
          <w:i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sym w:font="Symbol" w:char="F06A"/>
      </w:r>
      <w:r w:rsidRPr="00C40168">
        <w:rPr>
          <w:rFonts w:ascii="Times New Roman" w:hAnsi="Times New Roman" w:cs="Times New Roman"/>
          <w:sz w:val="28"/>
          <w:szCs w:val="28"/>
        </w:rPr>
        <w:t>(</w:t>
      </w:r>
      <w:r w:rsidRPr="00C40168">
        <w:rPr>
          <w:rFonts w:ascii="Times New Roman" w:hAnsi="Times New Roman" w:cs="Times New Roman"/>
          <w:i/>
          <w:sz w:val="28"/>
          <w:szCs w:val="28"/>
        </w:rPr>
        <w:t>T</w:t>
      </w:r>
      <w:r w:rsidRPr="00C40168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168" w:rsidRPr="00C40168" w:rsidRDefault="00931FA5" w:rsidP="00C40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Чаще всего</w:t>
      </w:r>
      <w:r w:rsidR="00C40168">
        <w:rPr>
          <w:rFonts w:ascii="Times New Roman" w:hAnsi="Times New Roman" w:cs="Times New Roman"/>
          <w:sz w:val="28"/>
          <w:szCs w:val="28"/>
        </w:rPr>
        <w:t xml:space="preserve"> зависимость между объемом ресурса и временем работы разнонаправленная, то есть если уменьшать затраты ресурса, то время выполнения работы будет увеличиваться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C0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83C0E">
        <w:rPr>
          <w:rFonts w:ascii="Times New Roman" w:hAnsi="Times New Roman" w:cs="Times New Roman"/>
          <w:sz w:val="28"/>
          <w:szCs w:val="28"/>
        </w:rPr>
        <w:t>]</w:t>
      </w:r>
      <w:r w:rsidR="00C40168">
        <w:rPr>
          <w:rFonts w:ascii="Times New Roman" w:hAnsi="Times New Roman" w:cs="Times New Roman"/>
          <w:sz w:val="28"/>
          <w:szCs w:val="28"/>
        </w:rPr>
        <w:t>. В соответствии с этим будем использовать для аналитической зависимости времени и ресурса функции двух видов.</w:t>
      </w:r>
    </w:p>
    <w:p w:rsidR="00C40168" w:rsidRDefault="00C40168" w:rsidP="00C40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Линейная зависимость</w:t>
      </w:r>
      <w:r w:rsidR="00294312">
        <w:rPr>
          <w:rFonts w:ascii="Times New Roman" w:hAnsi="Times New Roman" w:cs="Times New Roman"/>
          <w:sz w:val="28"/>
          <w:szCs w:val="28"/>
        </w:rPr>
        <w:t>, которая имеет вид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40168" w:rsidRDefault="00C40168" w:rsidP="00C4016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83C0E">
        <w:rPr>
          <w:rFonts w:ascii="Times New Roman" w:hAnsi="Times New Roman" w:cs="Times New Roman"/>
          <w:position w:val="-28"/>
          <w:sz w:val="28"/>
          <w:szCs w:val="28"/>
        </w:rPr>
        <w:object w:dxaOrig="38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8pt;height:36.45pt" o:ole="">
            <v:imagedata r:id="rId8" o:title=""/>
          </v:shape>
          <o:OLEObject Type="Embed" ProgID="Equation.3" ShapeID="_x0000_i1025" DrawAspect="Content" ObjectID="_1663240433" r:id="rId9"/>
        </w:object>
      </w:r>
      <w:r w:rsidRPr="00C4016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(1)</w:t>
      </w:r>
    </w:p>
    <w:p w:rsidR="00C40168" w:rsidRDefault="00C40168" w:rsidP="00C401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гиперболическая зависимость</w:t>
      </w:r>
      <w:r w:rsidR="00294312">
        <w:rPr>
          <w:rFonts w:ascii="Times New Roman" w:hAnsi="Times New Roman" w:cs="Times New Roman"/>
          <w:sz w:val="28"/>
          <w:szCs w:val="28"/>
        </w:rPr>
        <w:t xml:space="preserve"> вида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40168" w:rsidRPr="00083C0E" w:rsidRDefault="00C40168" w:rsidP="00C4016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83C0E">
        <w:rPr>
          <w:rFonts w:ascii="Times New Roman" w:hAnsi="Times New Roman" w:cs="Times New Roman"/>
          <w:position w:val="-28"/>
          <w:sz w:val="28"/>
          <w:szCs w:val="28"/>
        </w:rPr>
        <w:object w:dxaOrig="3360" w:dyaOrig="720">
          <v:shape id="_x0000_i1026" type="#_x0000_t75" style="width:168.3pt;height:36.45pt" o:ole="">
            <v:imagedata r:id="rId10" o:title=""/>
          </v:shape>
          <o:OLEObject Type="Embed" ProgID="Equation.3" ShapeID="_x0000_i1026" DrawAspect="Content" ObjectID="_1663240434" r:id="rId11"/>
        </w:object>
      </w:r>
      <w:r w:rsidRPr="00083C0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(2)</w:t>
      </w:r>
    </w:p>
    <w:p w:rsidR="00C40168" w:rsidRDefault="00C40168" w:rsidP="00C401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083C0E">
        <w:rPr>
          <w:rFonts w:ascii="Times New Roman" w:hAnsi="Times New Roman" w:cs="Times New Roman"/>
          <w:i/>
          <w:sz w:val="28"/>
          <w:szCs w:val="28"/>
          <w:lang w:val="en-GB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83C0E">
        <w:rPr>
          <w:rFonts w:ascii="Times New Roman" w:hAnsi="Times New Roman" w:cs="Times New Roman"/>
          <w:i/>
          <w:sz w:val="28"/>
          <w:szCs w:val="28"/>
          <w:lang w:val="en-GB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 – некоторые параметры </w:t>
      </w:r>
      <w:r w:rsidR="00294312">
        <w:rPr>
          <w:rFonts w:ascii="Times New Roman" w:hAnsi="Times New Roman" w:cs="Times New Roman"/>
          <w:sz w:val="28"/>
          <w:szCs w:val="28"/>
        </w:rPr>
        <w:t>уравнений связи</w:t>
      </w:r>
      <w:r>
        <w:rPr>
          <w:rFonts w:ascii="Times New Roman" w:hAnsi="Times New Roman" w:cs="Times New Roman"/>
          <w:sz w:val="28"/>
          <w:szCs w:val="28"/>
        </w:rPr>
        <w:t xml:space="preserve">. Предлагаются два метода нахождения параметров </w:t>
      </w:r>
      <w:r w:rsidRPr="00083C0E">
        <w:rPr>
          <w:rFonts w:ascii="Times New Roman" w:hAnsi="Times New Roman" w:cs="Times New Roman"/>
          <w:i/>
          <w:sz w:val="28"/>
          <w:szCs w:val="28"/>
          <w:lang w:val="en-GB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83C0E">
        <w:rPr>
          <w:rFonts w:ascii="Times New Roman" w:hAnsi="Times New Roman" w:cs="Times New Roman"/>
          <w:i/>
          <w:sz w:val="28"/>
          <w:szCs w:val="28"/>
          <w:lang w:val="en-GB"/>
        </w:rPr>
        <w:t>b</w:t>
      </w:r>
      <w:r w:rsidR="00931FA5">
        <w:rPr>
          <w:rFonts w:ascii="Times New Roman" w:hAnsi="Times New Roman" w:cs="Times New Roman"/>
          <w:sz w:val="28"/>
          <w:szCs w:val="28"/>
        </w:rPr>
        <w:t xml:space="preserve"> уравнений (1) и (</w:t>
      </w:r>
      <w:r>
        <w:rPr>
          <w:rFonts w:ascii="Times New Roman" w:hAnsi="Times New Roman" w:cs="Times New Roman"/>
          <w:sz w:val="28"/>
          <w:szCs w:val="28"/>
        </w:rPr>
        <w:t>2).</w:t>
      </w:r>
    </w:p>
    <w:p w:rsidR="00931FA5" w:rsidRDefault="00C40168" w:rsidP="00C40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D14">
        <w:rPr>
          <w:rFonts w:ascii="Times New Roman" w:hAnsi="Times New Roman" w:cs="Times New Roman"/>
          <w:sz w:val="28"/>
          <w:szCs w:val="28"/>
          <w:u w:val="single"/>
        </w:rPr>
        <w:t>Нормативный метод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 применяется, если имеются некоторые нормативные документы на продолжительность данной работы и объемы ресурсов, на них затраченные. Обозначим через </w:t>
      </w:r>
      <w:r w:rsidRPr="00931FA5">
        <w:rPr>
          <w:rFonts w:ascii="Times New Roman" w:hAnsi="Times New Roman" w:cs="Times New Roman"/>
          <w:i/>
          <w:sz w:val="28"/>
          <w:szCs w:val="28"/>
          <w:lang w:val="en-GB"/>
        </w:rPr>
        <w:t>D</w:t>
      </w:r>
      <w:r w:rsidRPr="00D02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долю затрат единицы ресурса за единицу времени на </w:t>
      </w:r>
      <w:r w:rsidR="00931FA5">
        <w:rPr>
          <w:rFonts w:ascii="Times New Roman" w:hAnsi="Times New Roman" w:cs="Times New Roman"/>
          <w:sz w:val="28"/>
          <w:szCs w:val="28"/>
        </w:rPr>
        <w:t>данную</w:t>
      </w:r>
      <w:r>
        <w:rPr>
          <w:rFonts w:ascii="Times New Roman" w:hAnsi="Times New Roman" w:cs="Times New Roman"/>
          <w:sz w:val="28"/>
          <w:szCs w:val="28"/>
        </w:rPr>
        <w:t xml:space="preserve"> работу, а через </w:t>
      </w:r>
      <w:r w:rsidRPr="00D02447">
        <w:rPr>
          <w:rFonts w:ascii="Times New Roman" w:hAnsi="Times New Roman" w:cs="Times New Roman"/>
          <w:i/>
          <w:sz w:val="28"/>
          <w:szCs w:val="28"/>
        </w:rPr>
        <w:t>Т</w:t>
      </w:r>
      <w:r w:rsidRPr="00D0244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ресурсонезависимое, обязательное время выполнения работы, которое постоянно для работы и не зависит от ресурса, например, время организации работы. Тогда аналитическую зависимость между временем выполнения работы и затраченными ресурсами можно записать как: </w:t>
      </w:r>
    </w:p>
    <w:p w:rsidR="00C40168" w:rsidRPr="00977D14" w:rsidRDefault="00C40168" w:rsidP="00931F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0B5C">
        <w:rPr>
          <w:rFonts w:ascii="Times New Roman" w:hAnsi="Times New Roman" w:cs="Times New Roman"/>
          <w:position w:val="-26"/>
          <w:sz w:val="28"/>
          <w:szCs w:val="28"/>
          <w:lang w:val="en-GB"/>
        </w:rPr>
        <w:object w:dxaOrig="1420" w:dyaOrig="700">
          <v:shape id="_x0000_i1027" type="#_x0000_t75" style="width:71.05pt;height:34.6pt" o:ole="">
            <v:imagedata r:id="rId12" o:title=""/>
          </v:shape>
          <o:OLEObject Type="Embed" ProgID="Equation.3" ShapeID="_x0000_i1027" DrawAspect="Content" ObjectID="_1663240435" r:id="rId1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0168" w:rsidRPr="00ED0CA7" w:rsidRDefault="00C40168" w:rsidP="00C40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пусть одна из работ проекта по строительству жилого дома заключается в оштукатуривании стен площадью 200 квадратных метров в помещении. В качестве ресурса </w:t>
      </w:r>
      <w:r w:rsidRPr="00ED0CA7">
        <w:rPr>
          <w:rFonts w:ascii="Times New Roman" w:hAnsi="Times New Roman" w:cs="Times New Roman"/>
          <w:i/>
          <w:sz w:val="28"/>
          <w:szCs w:val="28"/>
          <w:lang w:val="en-GB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возьмем количество рабочих (маляров-штукатуров), которые выполняют эту работу. Также имеется подготовительная часть для этой работы (завоз материалов), которая вне зависимости от числа рабочих занимает </w:t>
      </w:r>
      <w:r w:rsidRPr="00D02447">
        <w:rPr>
          <w:rFonts w:ascii="Times New Roman" w:hAnsi="Times New Roman" w:cs="Times New Roman"/>
          <w:i/>
          <w:sz w:val="28"/>
          <w:szCs w:val="28"/>
        </w:rPr>
        <w:t>Т</w:t>
      </w:r>
      <w:r w:rsidRPr="00D0244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=3 часа.</w:t>
      </w:r>
    </w:p>
    <w:p w:rsidR="00C40168" w:rsidRPr="00C00B5C" w:rsidRDefault="00C40168" w:rsidP="00C40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D0CA7">
        <w:rPr>
          <w:rFonts w:ascii="Times New Roman" w:hAnsi="Times New Roman" w:cs="Times New Roman"/>
          <w:sz w:val="28"/>
          <w:szCs w:val="28"/>
        </w:rPr>
        <w:t>аляр-</w:t>
      </w:r>
      <w:r>
        <w:rPr>
          <w:rFonts w:ascii="Times New Roman" w:hAnsi="Times New Roman" w:cs="Times New Roman"/>
          <w:sz w:val="28"/>
          <w:szCs w:val="28"/>
        </w:rPr>
        <w:t>штукатур 4-го разряда, в день (за 8</w:t>
      </w:r>
      <w:r w:rsidRPr="00ED0CA7">
        <w:rPr>
          <w:rFonts w:ascii="Times New Roman" w:hAnsi="Times New Roman" w:cs="Times New Roman"/>
          <w:sz w:val="28"/>
          <w:szCs w:val="28"/>
        </w:rPr>
        <w:t xml:space="preserve"> часов) выполняет </w:t>
      </w:r>
      <w:r>
        <w:rPr>
          <w:rFonts w:ascii="Times New Roman" w:hAnsi="Times New Roman" w:cs="Times New Roman"/>
          <w:sz w:val="28"/>
          <w:szCs w:val="28"/>
        </w:rPr>
        <w:t xml:space="preserve">в среднем покрытие раствором штукатурки 20 квадратных метров стены. Тогда за час одна единица ресурса выполняет </w:t>
      </w:r>
      <w:r w:rsidRPr="00C00B5C">
        <w:rPr>
          <w:rFonts w:ascii="Times New Roman" w:hAnsi="Times New Roman" w:cs="Times New Roman"/>
          <w:position w:val="-28"/>
          <w:sz w:val="28"/>
          <w:szCs w:val="28"/>
        </w:rPr>
        <w:object w:dxaOrig="2320" w:dyaOrig="720">
          <v:shape id="_x0000_i1028" type="#_x0000_t75" style="width:115.95pt;height:36.45pt" o:ole="">
            <v:imagedata r:id="rId14" o:title=""/>
          </v:shape>
          <o:OLEObject Type="Embed" ProgID="Equation.3" ShapeID="_x0000_i1028" DrawAspect="Content" ObjectID="_1663240436" r:id="rId15"/>
        </w:object>
      </w:r>
      <w:r w:rsidRPr="00C00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всего объема работ и зависимость времени выполнения работы будет равна:</w:t>
      </w:r>
      <w:r w:rsidRPr="001F2216">
        <w:rPr>
          <w:rFonts w:ascii="Times New Roman" w:hAnsi="Times New Roman" w:cs="Times New Roman"/>
          <w:position w:val="-32"/>
          <w:sz w:val="28"/>
          <w:szCs w:val="28"/>
          <w:lang w:val="en-GB"/>
        </w:rPr>
        <w:object w:dxaOrig="4840" w:dyaOrig="760">
          <v:shape id="_x0000_i1029" type="#_x0000_t75" style="width:242.2pt;height:37.4pt" o:ole="">
            <v:imagedata r:id="rId16" o:title=""/>
          </v:shape>
          <o:OLEObject Type="Embed" ProgID="Equation.3" ShapeID="_x0000_i1029" DrawAspect="Content" ObjectID="_1663240437" r:id="rId17"/>
        </w:object>
      </w:r>
    </w:p>
    <w:p w:rsidR="00C40168" w:rsidRPr="001F2216" w:rsidRDefault="00C40168" w:rsidP="00C40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F2216">
        <w:rPr>
          <w:rFonts w:ascii="Times New Roman" w:hAnsi="Times New Roman" w:cs="Times New Roman"/>
          <w:sz w:val="28"/>
          <w:szCs w:val="28"/>
          <w:u w:val="single"/>
        </w:rPr>
        <w:t>Статистический метод.</w:t>
      </w:r>
    </w:p>
    <w:p w:rsidR="00C40168" w:rsidRDefault="00C40168" w:rsidP="00C40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Его можно применять, если нормативная документация отсутствует, но имеются статистические данные о времени выполнения работы и объеме затраченных ресурсов, если данная работа прежде неоднократно выполнялась. Данный метод основан на линейном и нелинейном парном регрессионном анализе </w:t>
      </w:r>
      <w:r w:rsidRPr="001F2216">
        <w:rPr>
          <w:rFonts w:ascii="Times New Roman" w:hAnsi="Times New Roman" w:cs="Times New Roman"/>
          <w:sz w:val="28"/>
          <w:szCs w:val="28"/>
        </w:rPr>
        <w:t>[</w:t>
      </w:r>
      <w:r w:rsidR="00931FA5">
        <w:rPr>
          <w:rFonts w:ascii="Times New Roman" w:hAnsi="Times New Roman" w:cs="Times New Roman"/>
          <w:sz w:val="28"/>
          <w:szCs w:val="28"/>
        </w:rPr>
        <w:t>2</w:t>
      </w:r>
      <w:r w:rsidRPr="001F221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и позволяет получать </w:t>
      </w:r>
      <w:r w:rsidR="00931FA5">
        <w:rPr>
          <w:rFonts w:ascii="Times New Roman" w:hAnsi="Times New Roman" w:cs="Times New Roman"/>
          <w:sz w:val="28"/>
          <w:szCs w:val="28"/>
        </w:rPr>
        <w:t>линейное и нелинейное уравнение регрессии, которое можно рассматривать как аналитическую связь между затратами ресурса и временем выполнения работы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31FA5" w:rsidRDefault="00931FA5" w:rsidP="00931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Перейдем теперь непосредственно к построению оптимизационных задач. Одним из основных методов проектного управления является метод сетевого планирования, элементы которого будут использованы в моделях. </w:t>
      </w:r>
    </w:p>
    <w:p w:rsidR="00E71120" w:rsidRDefault="00931FA5" w:rsidP="00931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Сначала сформулируем </w:t>
      </w:r>
      <w:r w:rsidR="00E71120">
        <w:rPr>
          <w:rFonts w:ascii="Times New Roman" w:hAnsi="Times New Roman" w:cs="Times New Roman"/>
          <w:sz w:val="28"/>
          <w:szCs w:val="28"/>
        </w:rPr>
        <w:t>оптимизационную задачу распределения ресурса</w:t>
      </w:r>
      <w:r>
        <w:rPr>
          <w:rFonts w:ascii="Times New Roman" w:hAnsi="Times New Roman" w:cs="Times New Roman"/>
          <w:sz w:val="28"/>
          <w:szCs w:val="28"/>
        </w:rPr>
        <w:t xml:space="preserve"> при сетевом планировании</w:t>
      </w:r>
      <w:r w:rsidR="00E7112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позволяющего</w:t>
      </w:r>
      <w:r w:rsidR="00E71120">
        <w:rPr>
          <w:rFonts w:ascii="Times New Roman" w:hAnsi="Times New Roman" w:cs="Times New Roman"/>
          <w:sz w:val="28"/>
          <w:szCs w:val="28"/>
        </w:rPr>
        <w:t xml:space="preserve"> позволит минимизировать время выполнения </w:t>
      </w:r>
      <w:r>
        <w:rPr>
          <w:rFonts w:ascii="Times New Roman" w:hAnsi="Times New Roman" w:cs="Times New Roman"/>
          <w:sz w:val="28"/>
          <w:szCs w:val="28"/>
        </w:rPr>
        <w:t>всего</w:t>
      </w:r>
      <w:r w:rsidR="00E71120">
        <w:rPr>
          <w:rFonts w:ascii="Times New Roman" w:hAnsi="Times New Roman" w:cs="Times New Roman"/>
          <w:sz w:val="28"/>
          <w:szCs w:val="28"/>
        </w:rPr>
        <w:t xml:space="preserve"> проекта в условиях ограниченности некоторого ресурса.</w:t>
      </w:r>
    </w:p>
    <w:p w:rsidR="00673A9E" w:rsidRDefault="00931FA5" w:rsidP="00673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Рассмотрим сетевой проект, который содержит </w:t>
      </w:r>
      <w:r w:rsidRPr="006B14AE">
        <w:rPr>
          <w:rFonts w:ascii="Times New Roman" w:hAnsi="Times New Roman" w:cs="Times New Roman"/>
          <w:i/>
          <w:sz w:val="28"/>
          <w:szCs w:val="28"/>
          <w:lang w:val="en-GB"/>
        </w:rPr>
        <w:t>n</w:t>
      </w:r>
      <w:r w:rsidRPr="00F84B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событий и </w:t>
      </w:r>
      <w:r w:rsidRPr="006B14AE">
        <w:rPr>
          <w:rFonts w:ascii="Times New Roman" w:hAnsi="Times New Roman" w:cs="Times New Roman"/>
          <w:i/>
          <w:sz w:val="28"/>
          <w:szCs w:val="28"/>
          <w:lang w:val="en-GB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работ. </w:t>
      </w:r>
      <w:r w:rsidR="00673A9E">
        <w:rPr>
          <w:rFonts w:ascii="Times New Roman" w:hAnsi="Times New Roman" w:cs="Times New Roman"/>
          <w:sz w:val="28"/>
          <w:szCs w:val="28"/>
        </w:rPr>
        <w:t>Обозначим индексами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GB"/>
        </w:rPr>
        <w:t>i</w:t>
      </w:r>
      <w:r w:rsidRPr="00E96268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96268">
        <w:rPr>
          <w:rFonts w:ascii="Times New Roman" w:hAnsi="Times New Roman" w:cs="Times New Roman"/>
          <w:i/>
          <w:sz w:val="28"/>
          <w:szCs w:val="28"/>
          <w:lang w:val="en-GB"/>
        </w:rPr>
        <w:t>j</w:t>
      </w:r>
      <w:r w:rsidRPr="00E96268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 w:rsidRPr="00E96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96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номера начального и конечного события для </w:t>
      </w:r>
      <w:r w:rsidRPr="00673A9E">
        <w:rPr>
          <w:rFonts w:ascii="Times New Roman" w:hAnsi="Times New Roman" w:cs="Times New Roman"/>
          <w:i/>
          <w:sz w:val="28"/>
          <w:szCs w:val="28"/>
          <w:lang w:val="en-GB"/>
        </w:rPr>
        <w:t>k</w:t>
      </w:r>
      <w:r w:rsidRPr="00E9626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работы, </w:t>
      </w:r>
      <w:r w:rsidRPr="005B03F6">
        <w:rPr>
          <w:rFonts w:ascii="Times New Roman" w:hAnsi="Times New Roman" w:cs="Times New Roman"/>
          <w:i/>
          <w:sz w:val="28"/>
          <w:szCs w:val="28"/>
          <w:lang w:val="en-GB"/>
        </w:rPr>
        <w:t>k</w:t>
      </w:r>
      <w:r>
        <w:rPr>
          <w:rFonts w:ascii="Times New Roman" w:hAnsi="Times New Roman" w:cs="Times New Roman"/>
          <w:sz w:val="28"/>
          <w:szCs w:val="28"/>
        </w:rPr>
        <w:t>=1,</w:t>
      </w:r>
      <w:r w:rsidRPr="00E96268">
        <w:rPr>
          <w:rFonts w:ascii="Times New Roman" w:hAnsi="Times New Roman" w:cs="Times New Roman"/>
          <w:sz w:val="28"/>
          <w:szCs w:val="28"/>
        </w:rPr>
        <w:t xml:space="preserve"> 2, …, </w:t>
      </w:r>
      <w:r w:rsidRPr="005B03F6">
        <w:rPr>
          <w:rFonts w:ascii="Times New Roman" w:hAnsi="Times New Roman" w:cs="Times New Roman"/>
          <w:i/>
          <w:sz w:val="28"/>
          <w:szCs w:val="28"/>
          <w:lang w:val="en-GB"/>
        </w:rPr>
        <w:t>m</w:t>
      </w:r>
      <w:r w:rsidR="00673A9E">
        <w:rPr>
          <w:rFonts w:ascii="Times New Roman" w:hAnsi="Times New Roman" w:cs="Times New Roman"/>
          <w:sz w:val="28"/>
          <w:szCs w:val="28"/>
        </w:rPr>
        <w:t xml:space="preserve">, а продолжительность этих работ обозначим </w:t>
      </w:r>
      <w:r w:rsidRPr="007066EB">
        <w:rPr>
          <w:rFonts w:ascii="Times New Roman" w:hAnsi="Times New Roman" w:cs="Times New Roman"/>
          <w:i/>
          <w:sz w:val="28"/>
          <w:szCs w:val="28"/>
          <w:lang w:val="en-GB"/>
        </w:rPr>
        <w:t>t</w:t>
      </w:r>
      <w:r w:rsidRPr="007066EB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 w:rsidRPr="00673A9E">
        <w:rPr>
          <w:rFonts w:ascii="Times New Roman" w:hAnsi="Times New Roman" w:cs="Times New Roman"/>
          <w:sz w:val="28"/>
          <w:szCs w:val="28"/>
        </w:rPr>
        <w:t>(</w:t>
      </w:r>
      <w:r w:rsidRPr="006B14AE">
        <w:rPr>
          <w:rFonts w:ascii="Times New Roman" w:hAnsi="Times New Roman" w:cs="Times New Roman"/>
          <w:i/>
          <w:sz w:val="28"/>
          <w:szCs w:val="28"/>
          <w:lang w:val="en-GB"/>
        </w:rPr>
        <w:t>i</w:t>
      </w:r>
      <w:r w:rsidRPr="005B03F6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 w:rsidRPr="00673A9E">
        <w:rPr>
          <w:rFonts w:ascii="Times New Roman" w:hAnsi="Times New Roman" w:cs="Times New Roman"/>
          <w:sz w:val="28"/>
          <w:szCs w:val="28"/>
        </w:rPr>
        <w:t>,</w:t>
      </w:r>
      <w:r w:rsidRPr="006B14AE">
        <w:rPr>
          <w:rFonts w:ascii="Times New Roman" w:hAnsi="Times New Roman" w:cs="Times New Roman"/>
          <w:i/>
          <w:sz w:val="28"/>
          <w:szCs w:val="28"/>
          <w:lang w:val="en-GB"/>
        </w:rPr>
        <w:t>j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 w:rsidRPr="00673A9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673A9E">
        <w:rPr>
          <w:rFonts w:ascii="Times New Roman" w:hAnsi="Times New Roman" w:cs="Times New Roman"/>
          <w:sz w:val="28"/>
          <w:szCs w:val="28"/>
        </w:rPr>
        <w:t xml:space="preserve"> </w:t>
      </w:r>
      <w:r w:rsidRPr="00E96268">
        <w:rPr>
          <w:rFonts w:ascii="Times New Roman" w:hAnsi="Times New Roman" w:cs="Times New Roman"/>
          <w:i/>
          <w:sz w:val="28"/>
          <w:szCs w:val="28"/>
          <w:lang w:val="en-GB"/>
        </w:rPr>
        <w:t>t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 w:rsidRPr="00673A9E">
        <w:rPr>
          <w:rFonts w:ascii="Times New Roman" w:hAnsi="Times New Roman" w:cs="Times New Roman"/>
          <w:sz w:val="28"/>
          <w:szCs w:val="28"/>
        </w:rPr>
        <w:t>(</w:t>
      </w:r>
      <w:r w:rsidRPr="00E96268">
        <w:rPr>
          <w:rFonts w:ascii="Times New Roman" w:hAnsi="Times New Roman" w:cs="Times New Roman"/>
          <w:i/>
          <w:sz w:val="28"/>
          <w:szCs w:val="28"/>
          <w:lang w:val="en-GB"/>
        </w:rPr>
        <w:t>i</w:t>
      </w:r>
      <w:r w:rsidRPr="00673A9E">
        <w:rPr>
          <w:rFonts w:ascii="Times New Roman" w:hAnsi="Times New Roman" w:cs="Times New Roman"/>
          <w:i/>
          <w:sz w:val="28"/>
          <w:szCs w:val="28"/>
        </w:rPr>
        <w:t>,</w:t>
      </w:r>
      <w:r w:rsidRPr="00E96268">
        <w:rPr>
          <w:rFonts w:ascii="Times New Roman" w:hAnsi="Times New Roman" w:cs="Times New Roman"/>
          <w:i/>
          <w:sz w:val="28"/>
          <w:szCs w:val="28"/>
          <w:lang w:val="en-GB"/>
        </w:rPr>
        <w:t>j</w:t>
      </w:r>
      <w:r w:rsidRPr="00673A9E">
        <w:rPr>
          <w:rFonts w:ascii="Times New Roman" w:hAnsi="Times New Roman" w:cs="Times New Roman"/>
          <w:sz w:val="28"/>
          <w:szCs w:val="28"/>
        </w:rPr>
        <w:t xml:space="preserve">). </w:t>
      </w:r>
      <w:r w:rsidR="00673A9E">
        <w:rPr>
          <w:rFonts w:ascii="Times New Roman" w:hAnsi="Times New Roman" w:cs="Times New Roman"/>
          <w:sz w:val="28"/>
          <w:szCs w:val="28"/>
        </w:rPr>
        <w:t>Как было сказано ранее, продолжительность работы</w:t>
      </w:r>
      <w:r>
        <w:rPr>
          <w:rFonts w:ascii="Times New Roman" w:hAnsi="Times New Roman" w:cs="Times New Roman"/>
          <w:sz w:val="28"/>
          <w:szCs w:val="28"/>
        </w:rPr>
        <w:t xml:space="preserve"> зависит от некоторого ресурса, количество которого для </w:t>
      </w:r>
      <w:r w:rsidRPr="00C2625C">
        <w:rPr>
          <w:rFonts w:ascii="Times New Roman" w:hAnsi="Times New Roman" w:cs="Times New Roman"/>
          <w:i/>
          <w:sz w:val="28"/>
          <w:szCs w:val="28"/>
          <w:lang w:val="en-GB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-ой работы </w:t>
      </w:r>
      <w:r w:rsidR="00673A9E">
        <w:rPr>
          <w:rFonts w:ascii="Times New Roman" w:hAnsi="Times New Roman" w:cs="Times New Roman"/>
          <w:sz w:val="28"/>
          <w:szCs w:val="28"/>
        </w:rPr>
        <w:t>обозначим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EB9">
        <w:rPr>
          <w:rFonts w:ascii="Times New Roman" w:hAnsi="Times New Roman" w:cs="Times New Roman"/>
          <w:i/>
          <w:sz w:val="28"/>
          <w:szCs w:val="28"/>
          <w:lang w:val="en-GB"/>
        </w:rPr>
        <w:t>R</w:t>
      </w:r>
      <w:r w:rsidRPr="00A21EB9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 w:rsidR="00673A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общее количество данного ресурса</w:t>
      </w:r>
      <w:r w:rsidR="00673A9E">
        <w:rPr>
          <w:rFonts w:ascii="Times New Roman" w:hAnsi="Times New Roman" w:cs="Times New Roman"/>
          <w:sz w:val="28"/>
          <w:szCs w:val="28"/>
        </w:rPr>
        <w:t xml:space="preserve"> на весь проект обозначим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EB9">
        <w:rPr>
          <w:rFonts w:ascii="Times New Roman" w:hAnsi="Times New Roman" w:cs="Times New Roman"/>
          <w:position w:val="-30"/>
          <w:sz w:val="28"/>
          <w:szCs w:val="28"/>
        </w:rPr>
        <w:object w:dxaOrig="1120" w:dyaOrig="740">
          <v:shape id="_x0000_i1030" type="#_x0000_t75" style="width:56.1pt;height:37.4pt" o:ole="">
            <v:imagedata r:id="rId18" o:title=""/>
          </v:shape>
          <o:OLEObject Type="Embed" ProgID="Equation.3" ShapeID="_x0000_i1030" DrawAspect="Content" ObjectID="_1663240438" r:id="rId19"/>
        </w:object>
      </w:r>
      <w:r>
        <w:rPr>
          <w:rFonts w:ascii="Times New Roman" w:hAnsi="Times New Roman" w:cs="Times New Roman"/>
          <w:sz w:val="28"/>
          <w:szCs w:val="28"/>
        </w:rPr>
        <w:t xml:space="preserve">, а через </w:t>
      </w:r>
      <w:r w:rsidRPr="00A21EB9">
        <w:rPr>
          <w:rFonts w:ascii="Times New Roman" w:hAnsi="Times New Roman" w:cs="Times New Roman"/>
          <w:i/>
          <w:sz w:val="28"/>
          <w:szCs w:val="28"/>
          <w:lang w:val="en-GB"/>
        </w:rPr>
        <w:t>R</w:t>
      </w:r>
      <w:r w:rsidRPr="00A21EB9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z</w:t>
      </w:r>
      <w:r w:rsidRPr="00A21EB9">
        <w:rPr>
          <w:rFonts w:ascii="Times New Roman" w:hAnsi="Times New Roman" w:cs="Times New Roman"/>
          <w:sz w:val="28"/>
          <w:szCs w:val="28"/>
        </w:rPr>
        <w:t xml:space="preserve"> </w:t>
      </w:r>
      <w:r w:rsidR="00673A9E">
        <w:rPr>
          <w:rFonts w:ascii="Times New Roman" w:hAnsi="Times New Roman" w:cs="Times New Roman"/>
          <w:sz w:val="28"/>
          <w:szCs w:val="28"/>
        </w:rPr>
        <w:t>обозначим</w:t>
      </w:r>
      <w:r w:rsidRPr="00A21EB9">
        <w:rPr>
          <w:rFonts w:ascii="Times New Roman" w:hAnsi="Times New Roman" w:cs="Times New Roman"/>
          <w:sz w:val="28"/>
          <w:szCs w:val="28"/>
        </w:rPr>
        <w:t xml:space="preserve"> </w:t>
      </w:r>
      <w:r w:rsidR="00673A9E">
        <w:rPr>
          <w:rFonts w:ascii="Times New Roman" w:hAnsi="Times New Roman" w:cs="Times New Roman"/>
          <w:sz w:val="28"/>
          <w:szCs w:val="28"/>
        </w:rPr>
        <w:t>максимальное количество или запас</w:t>
      </w:r>
      <w:r>
        <w:rPr>
          <w:rFonts w:ascii="Times New Roman" w:hAnsi="Times New Roman" w:cs="Times New Roman"/>
          <w:sz w:val="28"/>
          <w:szCs w:val="28"/>
        </w:rPr>
        <w:t xml:space="preserve"> ресурса, который </w:t>
      </w:r>
      <w:r w:rsidR="00673A9E">
        <w:rPr>
          <w:rFonts w:ascii="Times New Roman" w:hAnsi="Times New Roman" w:cs="Times New Roman"/>
          <w:sz w:val="28"/>
          <w:szCs w:val="28"/>
        </w:rPr>
        <w:t>имеется в наличии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3A9E" w:rsidRDefault="00673A9E" w:rsidP="00673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Обычно, в соответствии с</w:t>
      </w:r>
      <w:r w:rsidR="00931FA5">
        <w:rPr>
          <w:rFonts w:ascii="Times New Roman" w:hAnsi="Times New Roman" w:cs="Times New Roman"/>
          <w:sz w:val="28"/>
          <w:szCs w:val="28"/>
        </w:rPr>
        <w:t xml:space="preserve"> технологическим, </w:t>
      </w:r>
      <w:r>
        <w:rPr>
          <w:rFonts w:ascii="Times New Roman" w:hAnsi="Times New Roman" w:cs="Times New Roman"/>
          <w:sz w:val="28"/>
          <w:szCs w:val="28"/>
        </w:rPr>
        <w:t>организационными</w:t>
      </w:r>
      <w:r w:rsidR="00931FA5">
        <w:rPr>
          <w:rFonts w:ascii="Times New Roman" w:hAnsi="Times New Roman" w:cs="Times New Roman"/>
          <w:sz w:val="28"/>
          <w:szCs w:val="28"/>
        </w:rPr>
        <w:t xml:space="preserve"> и прочим условиям выполнения работ проекта, </w:t>
      </w:r>
      <w:r>
        <w:rPr>
          <w:rFonts w:ascii="Times New Roman" w:hAnsi="Times New Roman" w:cs="Times New Roman"/>
          <w:sz w:val="28"/>
          <w:szCs w:val="28"/>
        </w:rPr>
        <w:t>имеются</w:t>
      </w:r>
      <w:r w:rsidR="00931FA5">
        <w:rPr>
          <w:rFonts w:ascii="Times New Roman" w:hAnsi="Times New Roman" w:cs="Times New Roman"/>
          <w:sz w:val="28"/>
          <w:szCs w:val="28"/>
        </w:rPr>
        <w:t xml:space="preserve"> ограничения на количество ресурсов, </w:t>
      </w:r>
      <w:r>
        <w:rPr>
          <w:rFonts w:ascii="Times New Roman" w:hAnsi="Times New Roman" w:cs="Times New Roman"/>
          <w:sz w:val="28"/>
          <w:szCs w:val="28"/>
        </w:rPr>
        <w:t xml:space="preserve">распределяемых на каждую работу. Тогда за </w:t>
      </w:r>
      <w:r w:rsidRPr="00673A9E">
        <w:rPr>
          <w:rFonts w:ascii="Times New Roman" w:hAnsi="Times New Roman" w:cs="Times New Roman"/>
          <w:i/>
          <w:sz w:val="28"/>
          <w:szCs w:val="28"/>
          <w:lang w:val="en-GB"/>
        </w:rPr>
        <w:t>R</w:t>
      </w:r>
      <w:r w:rsidRPr="00673A9E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 w:rsidRPr="00673A9E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min</w:t>
      </w:r>
      <w:r w:rsidRPr="00673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73A9E">
        <w:rPr>
          <w:rFonts w:ascii="Times New Roman" w:hAnsi="Times New Roman" w:cs="Times New Roman"/>
          <w:sz w:val="28"/>
          <w:szCs w:val="28"/>
        </w:rPr>
        <w:t xml:space="preserve"> </w:t>
      </w:r>
      <w:r w:rsidRPr="00673A9E">
        <w:rPr>
          <w:rFonts w:ascii="Times New Roman" w:hAnsi="Times New Roman" w:cs="Times New Roman"/>
          <w:i/>
          <w:sz w:val="28"/>
          <w:szCs w:val="28"/>
          <w:lang w:val="en-GB"/>
        </w:rPr>
        <w:t>R</w:t>
      </w:r>
      <w:r w:rsidRPr="00673A9E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max</w:t>
      </w:r>
      <w:r w:rsidR="00931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обозначим минимальное и максимальное допустимое значение затраченных ресурсов на </w:t>
      </w:r>
      <w:r w:rsidRPr="00673A9E">
        <w:rPr>
          <w:rFonts w:ascii="Times New Roman" w:hAnsi="Times New Roman" w:cs="Times New Roman"/>
          <w:i/>
          <w:sz w:val="28"/>
          <w:szCs w:val="28"/>
          <w:lang w:val="en-GB"/>
        </w:rPr>
        <w:t>k</w:t>
      </w:r>
      <w:r w:rsidRPr="00E9626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ую работу. </w:t>
      </w:r>
    </w:p>
    <w:p w:rsidR="00863D40" w:rsidRPr="00B741D9" w:rsidRDefault="00863D40" w:rsidP="00863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известно </w:t>
      </w:r>
      <w:r w:rsidRPr="00AF0828">
        <w:rPr>
          <w:rFonts w:ascii="Times New Roman" w:hAnsi="Times New Roman" w:cs="Times New Roman"/>
          <w:sz w:val="28"/>
          <w:szCs w:val="28"/>
        </w:rPr>
        <w:t>[</w:t>
      </w:r>
      <w:r w:rsidR="003B09EA">
        <w:rPr>
          <w:rFonts w:ascii="Times New Roman" w:hAnsi="Times New Roman" w:cs="Times New Roman"/>
          <w:sz w:val="28"/>
          <w:szCs w:val="28"/>
        </w:rPr>
        <w:t>3, 4</w:t>
      </w:r>
      <w:r w:rsidRPr="00AF082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продолжительность выполнения проекта зависит от продолжительности работ, лежащих на критическом пути. Обозначим через </w:t>
      </w:r>
      <w:r w:rsidRPr="00054906">
        <w:rPr>
          <w:rFonts w:ascii="Times New Roman" w:hAnsi="Times New Roman" w:cs="Times New Roman"/>
          <w:position w:val="-12"/>
          <w:sz w:val="28"/>
          <w:szCs w:val="28"/>
        </w:rPr>
        <w:object w:dxaOrig="1280" w:dyaOrig="380">
          <v:shape id="_x0000_i1031" type="#_x0000_t75" style="width:64.5pt;height:19.65pt" o:ole="">
            <v:imagedata r:id="rId20" o:title=""/>
          </v:shape>
          <o:OLEObject Type="Embed" ProgID="Equation.3" ShapeID="_x0000_i1031" DrawAspect="Content" ObjectID="_1663240439" r:id="rId21"/>
        </w:object>
      </w:r>
      <w:r w:rsidRPr="0005490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 критического пути, которая является функцией векторного аргумента, состоящего из продолжительностей работ. Также будем считать, что проект должен быть выполнен в определенный срок, который обозначим </w:t>
      </w:r>
      <w:r w:rsidRPr="00B741D9">
        <w:rPr>
          <w:rFonts w:ascii="Times New Roman" w:hAnsi="Times New Roman" w:cs="Times New Roman"/>
          <w:position w:val="-12"/>
          <w:sz w:val="28"/>
          <w:szCs w:val="28"/>
        </w:rPr>
        <w:object w:dxaOrig="499" w:dyaOrig="420">
          <v:shape id="_x0000_i1032" type="#_x0000_t75" style="width:25.25pt;height:20.55pt" o:ole="">
            <v:imagedata r:id="rId22" o:title=""/>
          </v:shape>
          <o:OLEObject Type="Embed" ProgID="Equation.3" ShapeID="_x0000_i1032" DrawAspect="Content" ObjectID="_1663240440" r:id="rId23"/>
        </w:object>
      </w:r>
      <w:r>
        <w:rPr>
          <w:rFonts w:ascii="Times New Roman" w:hAnsi="Times New Roman" w:cs="Times New Roman"/>
          <w:sz w:val="28"/>
          <w:szCs w:val="28"/>
        </w:rPr>
        <w:t xml:space="preserve">, то есть </w:t>
      </w:r>
      <w:r w:rsidRPr="00054906">
        <w:rPr>
          <w:rFonts w:ascii="Times New Roman" w:hAnsi="Times New Roman" w:cs="Times New Roman"/>
          <w:position w:val="-12"/>
          <w:sz w:val="28"/>
          <w:szCs w:val="28"/>
        </w:rPr>
        <w:object w:dxaOrig="1960" w:dyaOrig="420">
          <v:shape id="_x0000_i1033" type="#_x0000_t75" style="width:98.2pt;height:20.55pt" o:ole="">
            <v:imagedata r:id="rId24" o:title=""/>
          </v:shape>
          <o:OLEObject Type="Embed" ProgID="Equation.3" ShapeID="_x0000_i1033" DrawAspect="Content" ObjectID="_1663240441" r:id="rId25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3D40" w:rsidRDefault="00863D40" w:rsidP="00863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связь между временем выполнения работы и затраченными ресурсами в линейном виде (1), то есть </w:t>
      </w:r>
      <w:r w:rsidR="00931FA5" w:rsidRPr="00112668">
        <w:rPr>
          <w:rFonts w:ascii="Times New Roman" w:hAnsi="Times New Roman" w:cs="Times New Roman"/>
          <w:position w:val="-12"/>
          <w:sz w:val="28"/>
          <w:szCs w:val="28"/>
        </w:rPr>
        <w:object w:dxaOrig="3620" w:dyaOrig="380">
          <v:shape id="_x0000_i1034" type="#_x0000_t75" style="width:181.4pt;height:19.65pt" o:ole="">
            <v:imagedata r:id="rId26" o:title=""/>
          </v:shape>
          <o:OLEObject Type="Embed" ProgID="Equation.3" ShapeID="_x0000_i1034" DrawAspect="Content" ObjectID="_1663240442" r:id="rId27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31FA5">
        <w:rPr>
          <w:rFonts w:ascii="Times New Roman" w:hAnsi="Times New Roman" w:cs="Times New Roman"/>
          <w:sz w:val="28"/>
          <w:szCs w:val="28"/>
        </w:rPr>
        <w:t xml:space="preserve">где </w:t>
      </w:r>
      <w:r w:rsidR="00931FA5" w:rsidRPr="00112668">
        <w:rPr>
          <w:rFonts w:ascii="Times New Roman" w:hAnsi="Times New Roman" w:cs="Times New Roman"/>
          <w:i/>
          <w:sz w:val="28"/>
          <w:szCs w:val="28"/>
          <w:lang w:val="en-GB"/>
        </w:rPr>
        <w:t>a</w:t>
      </w:r>
      <w:r w:rsidR="00931FA5" w:rsidRPr="00112668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 w:rsidR="00931FA5">
        <w:rPr>
          <w:rFonts w:ascii="Times New Roman" w:hAnsi="Times New Roman" w:cs="Times New Roman"/>
          <w:sz w:val="28"/>
          <w:szCs w:val="28"/>
        </w:rPr>
        <w:t xml:space="preserve"> и</w:t>
      </w:r>
      <w:r w:rsidR="00931FA5" w:rsidRPr="000F3182">
        <w:rPr>
          <w:rFonts w:ascii="Times New Roman" w:hAnsi="Times New Roman" w:cs="Times New Roman"/>
          <w:sz w:val="28"/>
          <w:szCs w:val="28"/>
        </w:rPr>
        <w:t xml:space="preserve"> </w:t>
      </w:r>
      <w:r w:rsidR="00931FA5" w:rsidRPr="00112668">
        <w:rPr>
          <w:rFonts w:ascii="Times New Roman" w:hAnsi="Times New Roman" w:cs="Times New Roman"/>
          <w:i/>
          <w:sz w:val="28"/>
          <w:szCs w:val="28"/>
          <w:lang w:val="en-GB"/>
        </w:rPr>
        <w:t>b</w:t>
      </w:r>
      <w:r w:rsidR="00931FA5" w:rsidRPr="00112668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 w:rsidR="00931FA5">
        <w:rPr>
          <w:rFonts w:ascii="Times New Roman" w:hAnsi="Times New Roman" w:cs="Times New Roman"/>
          <w:sz w:val="28"/>
          <w:szCs w:val="28"/>
        </w:rPr>
        <w:t xml:space="preserve"> – некоторые параметры, характеризующие работу. </w:t>
      </w:r>
    </w:p>
    <w:p w:rsidR="00E71120" w:rsidRDefault="00863D40" w:rsidP="00863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указанных ограничениях м</w:t>
      </w:r>
      <w:r w:rsidR="00E71120">
        <w:rPr>
          <w:rFonts w:ascii="Times New Roman" w:hAnsi="Times New Roman" w:cs="Times New Roman"/>
          <w:sz w:val="28"/>
          <w:szCs w:val="28"/>
        </w:rPr>
        <w:t xml:space="preserve">атематическая модель задачи оптимизации </w:t>
      </w:r>
      <w:r>
        <w:rPr>
          <w:rFonts w:ascii="Times New Roman" w:hAnsi="Times New Roman" w:cs="Times New Roman"/>
          <w:sz w:val="28"/>
          <w:szCs w:val="28"/>
        </w:rPr>
        <w:t xml:space="preserve">времени выполнения проекта </w:t>
      </w:r>
      <w:r w:rsidR="00E71120">
        <w:rPr>
          <w:rFonts w:ascii="Times New Roman" w:hAnsi="Times New Roman" w:cs="Times New Roman"/>
          <w:sz w:val="28"/>
          <w:szCs w:val="28"/>
        </w:rPr>
        <w:t>будет иметь вид:</w:t>
      </w:r>
    </w:p>
    <w:p w:rsidR="00E71120" w:rsidRPr="00C26BD7" w:rsidRDefault="00863D40" w:rsidP="00E711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63D40">
        <w:rPr>
          <w:rFonts w:ascii="Times New Roman" w:hAnsi="Times New Roman" w:cs="Times New Roman"/>
          <w:position w:val="-120"/>
          <w:sz w:val="28"/>
          <w:szCs w:val="28"/>
        </w:rPr>
        <w:object w:dxaOrig="2280" w:dyaOrig="2560">
          <v:shape id="_x0000_i1035" type="#_x0000_t75" style="width:114.1pt;height:128.1pt" o:ole="">
            <v:imagedata r:id="rId28" o:title=""/>
          </v:shape>
          <o:OLEObject Type="Embed" ProgID="Equation.3" ShapeID="_x0000_i1035" DrawAspect="Content" ObjectID="_1663240443" r:id="rId29"/>
        </w:object>
      </w:r>
      <w:r w:rsidR="00E71120" w:rsidRPr="00C26BD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(3</w:t>
      </w:r>
      <w:r w:rsidR="00E71120" w:rsidRPr="00C26BD7">
        <w:rPr>
          <w:rFonts w:ascii="Times New Roman" w:hAnsi="Times New Roman" w:cs="Times New Roman"/>
          <w:sz w:val="28"/>
          <w:szCs w:val="28"/>
        </w:rPr>
        <w:t>)</w:t>
      </w:r>
    </w:p>
    <w:p w:rsidR="00863D40" w:rsidRDefault="00863D40" w:rsidP="00443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необходимости, ее можно дополнить условием целочисленности переменной </w:t>
      </w:r>
      <w:r w:rsidRPr="00C26BD7">
        <w:rPr>
          <w:rFonts w:ascii="Times New Roman" w:hAnsi="Times New Roman" w:cs="Times New Roman"/>
          <w:i/>
          <w:sz w:val="28"/>
          <w:szCs w:val="28"/>
          <w:lang w:val="en-GB"/>
        </w:rPr>
        <w:t>R</w:t>
      </w:r>
      <w:r w:rsidRPr="00C26BD7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, в случае, когда ресурс </w:t>
      </w:r>
      <w:r w:rsidR="00E71120">
        <w:rPr>
          <w:rFonts w:ascii="Times New Roman" w:hAnsi="Times New Roman" w:cs="Times New Roman"/>
          <w:sz w:val="28"/>
          <w:szCs w:val="28"/>
        </w:rPr>
        <w:t>дискретный и кратный единице</w:t>
      </w:r>
      <w:r>
        <w:rPr>
          <w:rFonts w:ascii="Times New Roman" w:hAnsi="Times New Roman" w:cs="Times New Roman"/>
          <w:sz w:val="28"/>
          <w:szCs w:val="28"/>
        </w:rPr>
        <w:t>, или иными ограничениями, связанными с особенностями ресурса. В случае гиперболической зависимости между продолжительностью работы и затраченными ресурсами (2) суть оптимизационной задачи не изменится, но в ней следует заменить первое ограничение.</w:t>
      </w:r>
    </w:p>
    <w:p w:rsidR="00E71120" w:rsidRDefault="00443C2F" w:rsidP="00E71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Рассмотрим теперь вторую задачу, согласно которой н</w:t>
      </w:r>
      <w:r w:rsidR="00E71120">
        <w:rPr>
          <w:rFonts w:ascii="Times New Roman" w:hAnsi="Times New Roman" w:cs="Times New Roman"/>
          <w:sz w:val="28"/>
          <w:szCs w:val="28"/>
        </w:rPr>
        <w:t xml:space="preserve">еобходимо </w:t>
      </w:r>
      <w:r>
        <w:rPr>
          <w:rFonts w:ascii="Times New Roman" w:hAnsi="Times New Roman" w:cs="Times New Roman"/>
          <w:sz w:val="28"/>
          <w:szCs w:val="28"/>
        </w:rPr>
        <w:t>определить</w:t>
      </w:r>
      <w:r w:rsidR="00E71120">
        <w:rPr>
          <w:rFonts w:ascii="Times New Roman" w:hAnsi="Times New Roman" w:cs="Times New Roman"/>
          <w:sz w:val="28"/>
          <w:szCs w:val="28"/>
        </w:rPr>
        <w:t xml:space="preserve"> такое распределение ресурсов по работам </w:t>
      </w:r>
      <w:r w:rsidR="00E71120" w:rsidRPr="00FD2493">
        <w:rPr>
          <w:rFonts w:ascii="Times New Roman" w:hAnsi="Times New Roman" w:cs="Times New Roman"/>
          <w:position w:val="-12"/>
          <w:sz w:val="28"/>
          <w:szCs w:val="28"/>
        </w:rPr>
        <w:object w:dxaOrig="340" w:dyaOrig="420">
          <v:shape id="_x0000_i1036" type="#_x0000_t75" style="width:16.85pt;height:20.55pt" o:ole="">
            <v:imagedata r:id="rId30" o:title=""/>
          </v:shape>
          <o:OLEObject Type="Embed" ProgID="Equation.3" ShapeID="_x0000_i1036" DrawAspect="Content" ObjectID="_1663240444" r:id="rId31"/>
        </w:object>
      </w:r>
      <w:r w:rsidR="00E71120">
        <w:rPr>
          <w:rFonts w:ascii="Times New Roman" w:hAnsi="Times New Roman" w:cs="Times New Roman"/>
          <w:sz w:val="28"/>
          <w:szCs w:val="28"/>
        </w:rPr>
        <w:t xml:space="preserve">, </w:t>
      </w:r>
      <w:r w:rsidR="00E71120" w:rsidRPr="005B03F6">
        <w:rPr>
          <w:rFonts w:ascii="Times New Roman" w:hAnsi="Times New Roman" w:cs="Times New Roman"/>
          <w:i/>
          <w:sz w:val="28"/>
          <w:szCs w:val="28"/>
          <w:lang w:val="en-GB"/>
        </w:rPr>
        <w:t>k</w:t>
      </w:r>
      <w:r w:rsidR="00E71120">
        <w:rPr>
          <w:rFonts w:ascii="Times New Roman" w:hAnsi="Times New Roman" w:cs="Times New Roman"/>
          <w:sz w:val="28"/>
          <w:szCs w:val="28"/>
        </w:rPr>
        <w:t>=1,</w:t>
      </w:r>
      <w:r w:rsidR="00E71120" w:rsidRPr="00E96268">
        <w:rPr>
          <w:rFonts w:ascii="Times New Roman" w:hAnsi="Times New Roman" w:cs="Times New Roman"/>
          <w:sz w:val="28"/>
          <w:szCs w:val="28"/>
        </w:rPr>
        <w:t xml:space="preserve"> 2, …, </w:t>
      </w:r>
      <w:r w:rsidR="00E71120" w:rsidRPr="005B03F6">
        <w:rPr>
          <w:rFonts w:ascii="Times New Roman" w:hAnsi="Times New Roman" w:cs="Times New Roman"/>
          <w:i/>
          <w:sz w:val="28"/>
          <w:szCs w:val="28"/>
          <w:lang w:val="en-GB"/>
        </w:rPr>
        <w:t>m</w:t>
      </w:r>
      <w:r w:rsidR="00E71120">
        <w:rPr>
          <w:rFonts w:ascii="Times New Roman" w:hAnsi="Times New Roman" w:cs="Times New Roman"/>
          <w:sz w:val="28"/>
          <w:szCs w:val="28"/>
        </w:rPr>
        <w:t xml:space="preserve">, чтобы затраченные на все работы ресурсы </w:t>
      </w:r>
      <w:r>
        <w:rPr>
          <w:rFonts w:ascii="Times New Roman" w:hAnsi="Times New Roman" w:cs="Times New Roman"/>
          <w:sz w:val="28"/>
          <w:szCs w:val="28"/>
        </w:rPr>
        <w:t>минимизировались, но</w:t>
      </w:r>
      <w:r w:rsidR="00E71120">
        <w:rPr>
          <w:rFonts w:ascii="Times New Roman" w:hAnsi="Times New Roman" w:cs="Times New Roman"/>
          <w:sz w:val="28"/>
          <w:szCs w:val="28"/>
        </w:rPr>
        <w:t xml:space="preserve"> продолжительность </w:t>
      </w:r>
      <w:r>
        <w:rPr>
          <w:rFonts w:ascii="Times New Roman" w:hAnsi="Times New Roman" w:cs="Times New Roman"/>
          <w:sz w:val="28"/>
          <w:szCs w:val="28"/>
        </w:rPr>
        <w:t>выполнения всего проекта</w:t>
      </w:r>
      <w:r w:rsidR="00E71120">
        <w:rPr>
          <w:rFonts w:ascii="Times New Roman" w:hAnsi="Times New Roman" w:cs="Times New Roman"/>
          <w:sz w:val="28"/>
          <w:szCs w:val="28"/>
        </w:rPr>
        <w:t xml:space="preserve"> не превышала максимальное значение</w:t>
      </w:r>
      <w:r w:rsidR="00E71120" w:rsidRPr="00220F50">
        <w:rPr>
          <w:rFonts w:ascii="Times New Roman" w:hAnsi="Times New Roman" w:cs="Times New Roman"/>
          <w:sz w:val="28"/>
          <w:szCs w:val="28"/>
        </w:rPr>
        <w:t xml:space="preserve"> </w:t>
      </w:r>
      <w:r w:rsidR="00E71120" w:rsidRPr="00220F50">
        <w:rPr>
          <w:rFonts w:ascii="Times New Roman" w:hAnsi="Times New Roman" w:cs="Times New Roman"/>
          <w:i/>
          <w:sz w:val="28"/>
          <w:szCs w:val="28"/>
          <w:lang w:val="en-GB"/>
        </w:rPr>
        <w:t>L</w:t>
      </w:r>
      <w:r w:rsidR="00E71120" w:rsidRPr="00220F50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kr</w:t>
      </w:r>
      <w:r w:rsidR="00E71120" w:rsidRPr="00220F50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max</w:t>
      </w:r>
      <w:r w:rsidR="00E711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1120" w:rsidRDefault="00443C2F" w:rsidP="00E71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Такая</w:t>
      </w:r>
      <w:r w:rsidR="00E71120">
        <w:rPr>
          <w:rFonts w:ascii="Times New Roman" w:hAnsi="Times New Roman" w:cs="Times New Roman"/>
          <w:sz w:val="28"/>
          <w:szCs w:val="28"/>
        </w:rPr>
        <w:t xml:space="preserve"> задача </w:t>
      </w:r>
      <w:r>
        <w:rPr>
          <w:rFonts w:ascii="Times New Roman" w:hAnsi="Times New Roman" w:cs="Times New Roman"/>
          <w:sz w:val="28"/>
          <w:szCs w:val="28"/>
        </w:rPr>
        <w:t>минимизирует затраты</w:t>
      </w:r>
      <w:r w:rsidR="00E71120">
        <w:rPr>
          <w:rFonts w:ascii="Times New Roman" w:hAnsi="Times New Roman" w:cs="Times New Roman"/>
          <w:sz w:val="28"/>
          <w:szCs w:val="28"/>
        </w:rPr>
        <w:t xml:space="preserve"> по ресурсам, поэтому условие их ограниченности можно не учитывать. </w:t>
      </w:r>
      <w:r>
        <w:rPr>
          <w:rFonts w:ascii="Times New Roman" w:hAnsi="Times New Roman" w:cs="Times New Roman"/>
          <w:sz w:val="28"/>
          <w:szCs w:val="28"/>
        </w:rPr>
        <w:t>Согласно этому, при линейной связи между продолжительностью работы и затраченными ресурсами, имеет</w:t>
      </w:r>
      <w:r w:rsidR="00E71120">
        <w:rPr>
          <w:rFonts w:ascii="Times New Roman" w:hAnsi="Times New Roman" w:cs="Times New Roman"/>
          <w:sz w:val="28"/>
          <w:szCs w:val="28"/>
        </w:rPr>
        <w:t xml:space="preserve"> задачу оптимизации вида:</w:t>
      </w:r>
    </w:p>
    <w:p w:rsidR="00E71120" w:rsidRPr="00692F51" w:rsidRDefault="00E71120" w:rsidP="00E711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92F51">
        <w:rPr>
          <w:rFonts w:ascii="Times New Roman" w:hAnsi="Times New Roman" w:cs="Times New Roman"/>
          <w:position w:val="-142"/>
          <w:sz w:val="28"/>
          <w:szCs w:val="28"/>
        </w:rPr>
        <w:object w:dxaOrig="2220" w:dyaOrig="3360">
          <v:shape id="_x0000_i1037" type="#_x0000_t75" style="width:111.25pt;height:168.3pt" o:ole="">
            <v:imagedata r:id="rId32" o:title=""/>
          </v:shape>
          <o:OLEObject Type="Embed" ProgID="Equation.3" ShapeID="_x0000_i1037" DrawAspect="Content" ObjectID="_1663240445" r:id="rId33"/>
        </w:object>
      </w:r>
      <w:r w:rsidRPr="00692F51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92F5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43C2F">
        <w:rPr>
          <w:rFonts w:ascii="Times New Roman" w:hAnsi="Times New Roman" w:cs="Times New Roman"/>
          <w:sz w:val="28"/>
          <w:szCs w:val="28"/>
        </w:rPr>
        <w:t xml:space="preserve">        (4</w:t>
      </w:r>
      <w:r w:rsidRPr="00692F51">
        <w:rPr>
          <w:rFonts w:ascii="Times New Roman" w:hAnsi="Times New Roman" w:cs="Times New Roman"/>
          <w:sz w:val="28"/>
          <w:szCs w:val="28"/>
        </w:rPr>
        <w:t>)</w:t>
      </w:r>
    </w:p>
    <w:p w:rsidR="00E71120" w:rsidRDefault="00443C2F" w:rsidP="00E71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задаче (4), также, как и в (3)</w:t>
      </w:r>
      <w:r w:rsidR="00E71120">
        <w:rPr>
          <w:rFonts w:ascii="Times New Roman" w:hAnsi="Times New Roman" w:cs="Times New Roman"/>
          <w:sz w:val="28"/>
          <w:szCs w:val="28"/>
        </w:rPr>
        <w:t xml:space="preserve"> при необходимости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="00E711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добавить</w:t>
      </w:r>
      <w:r w:rsidR="00E71120">
        <w:rPr>
          <w:rFonts w:ascii="Times New Roman" w:hAnsi="Times New Roman" w:cs="Times New Roman"/>
          <w:sz w:val="28"/>
          <w:szCs w:val="28"/>
        </w:rPr>
        <w:t xml:space="preserve"> условие целочисленности переменной </w:t>
      </w:r>
      <w:r w:rsidR="00E71120" w:rsidRPr="00C26BD7">
        <w:rPr>
          <w:rFonts w:ascii="Times New Roman" w:hAnsi="Times New Roman" w:cs="Times New Roman"/>
          <w:i/>
          <w:sz w:val="28"/>
          <w:szCs w:val="28"/>
          <w:lang w:val="en-GB"/>
        </w:rPr>
        <w:t>R</w:t>
      </w:r>
      <w:r w:rsidR="00E71120" w:rsidRPr="00C26BD7">
        <w:rPr>
          <w:rFonts w:ascii="Times New Roman" w:hAnsi="Times New Roman" w:cs="Times New Roman"/>
          <w:i/>
          <w:sz w:val="28"/>
          <w:szCs w:val="28"/>
          <w:vertAlign w:val="subscript"/>
          <w:lang w:val="en-GB"/>
        </w:rPr>
        <w:t>k</w:t>
      </w:r>
      <w:r w:rsidR="00E71120">
        <w:rPr>
          <w:rFonts w:ascii="Times New Roman" w:hAnsi="Times New Roman" w:cs="Times New Roman"/>
          <w:sz w:val="28"/>
          <w:szCs w:val="28"/>
        </w:rPr>
        <w:t>.</w:t>
      </w:r>
    </w:p>
    <w:p w:rsidR="00443C2F" w:rsidRDefault="00E71120" w:rsidP="00E71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443C2F">
        <w:rPr>
          <w:rFonts w:ascii="Times New Roman" w:hAnsi="Times New Roman" w:cs="Times New Roman"/>
          <w:sz w:val="28"/>
          <w:szCs w:val="28"/>
        </w:rPr>
        <w:t>решении</w:t>
      </w:r>
      <w:r>
        <w:rPr>
          <w:rFonts w:ascii="Times New Roman" w:hAnsi="Times New Roman" w:cs="Times New Roman"/>
          <w:sz w:val="28"/>
          <w:szCs w:val="28"/>
        </w:rPr>
        <w:t xml:space="preserve"> обоих задач следует </w:t>
      </w:r>
      <w:r w:rsidR="00443C2F">
        <w:rPr>
          <w:rFonts w:ascii="Times New Roman" w:hAnsi="Times New Roman" w:cs="Times New Roman"/>
          <w:sz w:val="28"/>
          <w:szCs w:val="28"/>
        </w:rPr>
        <w:t>учитывать то</w:t>
      </w:r>
      <w:r>
        <w:rPr>
          <w:rFonts w:ascii="Times New Roman" w:hAnsi="Times New Roman" w:cs="Times New Roman"/>
          <w:sz w:val="28"/>
          <w:szCs w:val="28"/>
        </w:rPr>
        <w:t>, что при изменении продолжительности работ</w:t>
      </w:r>
      <w:r w:rsidR="00443C2F">
        <w:rPr>
          <w:rFonts w:ascii="Times New Roman" w:hAnsi="Times New Roman" w:cs="Times New Roman"/>
          <w:sz w:val="28"/>
          <w:szCs w:val="28"/>
        </w:rPr>
        <w:t xml:space="preserve"> из-за нового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ресурсов, работы критического пути могут меняться. </w:t>
      </w:r>
    </w:p>
    <w:p w:rsidR="00443C2F" w:rsidRPr="00DF3862" w:rsidRDefault="00DF3862" w:rsidP="00E71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Оптимизационные задачи (3) и (4) невозможно решить аналитическими методами, особенно при большом числе работ. Алгоритмы решения оптимизационных задач такого типа с использованием вычислительной техники приведены в </w:t>
      </w:r>
      <w:r w:rsidRPr="00DF3862">
        <w:rPr>
          <w:rFonts w:ascii="Times New Roman" w:hAnsi="Times New Roman" w:cs="Times New Roman"/>
          <w:sz w:val="28"/>
          <w:szCs w:val="28"/>
        </w:rPr>
        <w:t>[</w:t>
      </w:r>
      <w:r w:rsidR="003B09EA" w:rsidRPr="003B09EA">
        <w:rPr>
          <w:rFonts w:ascii="Times New Roman" w:hAnsi="Times New Roman" w:cs="Times New Roman"/>
          <w:sz w:val="28"/>
          <w:szCs w:val="28"/>
        </w:rPr>
        <w:t>5</w:t>
      </w:r>
      <w:r w:rsidRPr="00DF386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а в</w:t>
      </w:r>
      <w:r w:rsidR="003B09EA">
        <w:rPr>
          <w:rFonts w:ascii="Times New Roman" w:hAnsi="Times New Roman" w:cs="Times New Roman"/>
          <w:sz w:val="28"/>
          <w:szCs w:val="28"/>
        </w:rPr>
        <w:t xml:space="preserve"> работе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3862">
        <w:rPr>
          <w:rFonts w:ascii="Times New Roman" w:hAnsi="Times New Roman" w:cs="Times New Roman"/>
          <w:sz w:val="28"/>
          <w:szCs w:val="28"/>
        </w:rPr>
        <w:t>[</w:t>
      </w:r>
      <w:r w:rsidR="003B09EA" w:rsidRPr="003B09EA">
        <w:rPr>
          <w:rFonts w:ascii="Times New Roman" w:hAnsi="Times New Roman" w:cs="Times New Roman"/>
          <w:sz w:val="28"/>
          <w:szCs w:val="28"/>
        </w:rPr>
        <w:t>6</w:t>
      </w:r>
      <w:r w:rsidRPr="00DF386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приведена методика </w:t>
      </w:r>
      <w:r w:rsidR="003B09EA">
        <w:rPr>
          <w:rFonts w:ascii="Times New Roman" w:hAnsi="Times New Roman" w:cs="Times New Roman"/>
          <w:sz w:val="28"/>
          <w:szCs w:val="28"/>
        </w:rPr>
        <w:t xml:space="preserve">расчета сетевого графика с учетом контроля критического пути при перераспределении </w:t>
      </w:r>
      <w:r>
        <w:rPr>
          <w:rFonts w:ascii="Times New Roman" w:hAnsi="Times New Roman" w:cs="Times New Roman"/>
          <w:sz w:val="28"/>
          <w:szCs w:val="28"/>
        </w:rPr>
        <w:t xml:space="preserve">ресурсов в среде </w:t>
      </w:r>
      <w:r>
        <w:rPr>
          <w:rFonts w:ascii="Times New Roman" w:hAnsi="Times New Roman" w:cs="Times New Roman"/>
          <w:sz w:val="28"/>
          <w:szCs w:val="28"/>
          <w:lang w:val="en-GB"/>
        </w:rPr>
        <w:t>MS</w:t>
      </w:r>
      <w:r w:rsidRPr="00DF38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120" w:rsidRDefault="00DF3862" w:rsidP="00E71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следует отметить, что авторами были проведены многочисленные вычислительные эксперименты, которые показали адекватность приведенных моделей.</w:t>
      </w:r>
    </w:p>
    <w:p w:rsidR="00E71120" w:rsidRDefault="00E71120" w:rsidP="0063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87C" w:rsidRPr="0078690D" w:rsidRDefault="0040187C" w:rsidP="0040187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en-GB"/>
        </w:rPr>
      </w:pP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Список</w:t>
      </w:r>
      <w:r w:rsidRPr="0078690D">
        <w:rPr>
          <w:rFonts w:ascii="Times New Roman" w:hAnsi="Times New Roman" w:cs="Times New Roman"/>
          <w:b/>
          <w:bCs/>
          <w:i/>
          <w:iCs/>
          <w:sz w:val="24"/>
          <w:szCs w:val="24"/>
          <w:lang w:val="en-GB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использованной</w:t>
      </w:r>
      <w:r w:rsidRPr="0078690D">
        <w:rPr>
          <w:rFonts w:ascii="Times New Roman" w:hAnsi="Times New Roman" w:cs="Times New Roman"/>
          <w:b/>
          <w:bCs/>
          <w:i/>
          <w:iCs/>
          <w:sz w:val="24"/>
          <w:szCs w:val="24"/>
          <w:lang w:val="en-GB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литературы</w:t>
      </w:r>
      <w:r w:rsidRPr="0078690D">
        <w:rPr>
          <w:rFonts w:ascii="Times New Roman" w:hAnsi="Times New Roman" w:cs="Times New Roman"/>
          <w:b/>
          <w:bCs/>
          <w:i/>
          <w:iCs/>
          <w:sz w:val="24"/>
          <w:szCs w:val="24"/>
          <w:lang w:val="en-GB"/>
        </w:rPr>
        <w:t>:</w:t>
      </w:r>
    </w:p>
    <w:p w:rsidR="0040187C" w:rsidRPr="00583FA9" w:rsidRDefault="0040187C" w:rsidP="001E24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87C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3B09EA">
        <w:rPr>
          <w:rFonts w:ascii="Times New Roman" w:hAnsi="Times New Roman" w:cs="Times New Roman"/>
          <w:color w:val="000000"/>
          <w:sz w:val="24"/>
          <w:szCs w:val="24"/>
          <w:lang w:val="en-US"/>
        </w:rPr>
        <w:t>Barkalov S.A.</w:t>
      </w:r>
      <w:r w:rsidR="003B09EA" w:rsidRPr="003B09E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3B09EA">
        <w:rPr>
          <w:rFonts w:ascii="Times New Roman" w:hAnsi="Times New Roman" w:cs="Times New Roman"/>
          <w:color w:val="000000"/>
          <w:sz w:val="24"/>
          <w:szCs w:val="24"/>
          <w:lang w:val="en-GB"/>
        </w:rPr>
        <w:t>and</w:t>
      </w:r>
      <w:r w:rsidR="0078690D" w:rsidRPr="0078690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Kurochka P.N. Model for Determining the Term of Execution of Sub-conflicting Works / Proceedings of Tenth International Conference “Management of Large-scale System Development” (MLSD) 2017. P</w:t>
      </w:r>
      <w:r w:rsidR="0078690D" w:rsidRPr="00583FA9">
        <w:rPr>
          <w:rFonts w:ascii="Times New Roman" w:hAnsi="Times New Roman" w:cs="Times New Roman"/>
          <w:color w:val="000000"/>
          <w:sz w:val="24"/>
          <w:szCs w:val="24"/>
        </w:rPr>
        <w:t>. 8109598</w:t>
      </w:r>
    </w:p>
    <w:p w:rsidR="0078690D" w:rsidRDefault="003B09EA" w:rsidP="001E24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3B09EA">
        <w:rPr>
          <w:rFonts w:ascii="Times New Roman" w:hAnsi="Times New Roman" w:cs="Times New Roman"/>
          <w:color w:val="000000"/>
          <w:sz w:val="24"/>
          <w:szCs w:val="24"/>
        </w:rPr>
        <w:t>Эконометрика: учебник для бакалавриата и магистратуры / И. И. Елисеева [и др.] ; под редакцией И. И. Ели</w:t>
      </w:r>
      <w:r w:rsidR="00373E90">
        <w:rPr>
          <w:rFonts w:ascii="Times New Roman" w:hAnsi="Times New Roman" w:cs="Times New Roman"/>
          <w:color w:val="000000"/>
          <w:sz w:val="24"/>
          <w:szCs w:val="24"/>
        </w:rPr>
        <w:t>сеевой. — Москва</w:t>
      </w:r>
      <w:r w:rsidRPr="003B09EA">
        <w:rPr>
          <w:rFonts w:ascii="Times New Roman" w:hAnsi="Times New Roman" w:cs="Times New Roman"/>
          <w:color w:val="000000"/>
          <w:sz w:val="24"/>
          <w:szCs w:val="24"/>
        </w:rPr>
        <w:t>: Издательство Юрайт, 2017. — 449 с.</w:t>
      </w:r>
    </w:p>
    <w:p w:rsidR="003B09EA" w:rsidRDefault="003B09EA" w:rsidP="001E24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3B09EA">
        <w:rPr>
          <w:rFonts w:ascii="Times New Roman" w:hAnsi="Times New Roman" w:cs="Times New Roman"/>
          <w:color w:val="000000"/>
          <w:sz w:val="24"/>
          <w:szCs w:val="24"/>
        </w:rPr>
        <w:t>Зуховицкий С. И., Радчик И. А. Математические методы сетевого планирования / М.: Главная редакция физико-математической литературы издательства "Наука". 2002. 296 c.</w:t>
      </w:r>
    </w:p>
    <w:p w:rsidR="003B09EA" w:rsidRPr="00583FA9" w:rsidRDefault="003B09EA" w:rsidP="001E24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9E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4. Баркалов С.А., Моисеев С.И., Порядина В.Л. Математические методы и модели в управлении и их реализация в </w:t>
      </w:r>
      <w:r w:rsidRPr="003B09EA">
        <w:rPr>
          <w:rFonts w:ascii="Times New Roman" w:hAnsi="Times New Roman" w:cs="Times New Roman"/>
          <w:color w:val="000000"/>
          <w:sz w:val="24"/>
          <w:szCs w:val="24"/>
          <w:lang w:val="en-GB"/>
        </w:rPr>
        <w:t>MS</w:t>
      </w:r>
      <w:r w:rsidRPr="003B09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09EA">
        <w:rPr>
          <w:rFonts w:ascii="Times New Roman" w:hAnsi="Times New Roman" w:cs="Times New Roman"/>
          <w:color w:val="000000"/>
          <w:sz w:val="24"/>
          <w:szCs w:val="24"/>
          <w:lang w:val="en-GB"/>
        </w:rPr>
        <w:t>Excel</w:t>
      </w:r>
      <w:r w:rsidRPr="003B09EA">
        <w:rPr>
          <w:rFonts w:ascii="Times New Roman" w:hAnsi="Times New Roman" w:cs="Times New Roman"/>
          <w:color w:val="000000"/>
          <w:sz w:val="24"/>
          <w:szCs w:val="24"/>
        </w:rPr>
        <w:t xml:space="preserve"> / Воронежский ГАСУ.  </w:t>
      </w:r>
      <w:r w:rsidRPr="00583FA9">
        <w:rPr>
          <w:rFonts w:ascii="Times New Roman" w:hAnsi="Times New Roman" w:cs="Times New Roman"/>
          <w:color w:val="000000"/>
          <w:sz w:val="24"/>
          <w:szCs w:val="24"/>
        </w:rPr>
        <w:t>Воронеж, 2015. 265 с.</w:t>
      </w:r>
    </w:p>
    <w:p w:rsidR="0040187C" w:rsidRPr="00583FA9" w:rsidRDefault="003B09EA" w:rsidP="001E24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9EA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40187C" w:rsidRPr="003B09E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B09EA">
        <w:rPr>
          <w:rFonts w:ascii="Times New Roman" w:hAnsi="Times New Roman" w:cs="Times New Roman"/>
          <w:color w:val="000000"/>
          <w:sz w:val="24"/>
          <w:szCs w:val="24"/>
        </w:rPr>
        <w:t xml:space="preserve">Белецкая С.Ю. Технология автоматизированного решения задач оптимизации: Учеб. пособие / Воронеж: ВГТУ, 2009.  </w:t>
      </w:r>
      <w:r w:rsidRPr="00583FA9">
        <w:rPr>
          <w:rFonts w:ascii="Times New Roman" w:hAnsi="Times New Roman" w:cs="Times New Roman"/>
          <w:color w:val="000000"/>
          <w:sz w:val="24"/>
          <w:szCs w:val="24"/>
        </w:rPr>
        <w:t>160 с.</w:t>
      </w:r>
    </w:p>
    <w:p w:rsidR="00755D1D" w:rsidRDefault="003B09EA" w:rsidP="001E2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09EA">
        <w:rPr>
          <w:rFonts w:ascii="Times New Roman" w:hAnsi="Times New Roman" w:cs="Times New Roman"/>
          <w:sz w:val="24"/>
          <w:szCs w:val="24"/>
        </w:rPr>
        <w:t>6</w:t>
      </w:r>
      <w:r w:rsidR="00755D1D" w:rsidRPr="003B09EA">
        <w:rPr>
          <w:rFonts w:ascii="Times New Roman" w:hAnsi="Times New Roman" w:cs="Times New Roman"/>
          <w:sz w:val="24"/>
          <w:szCs w:val="24"/>
        </w:rPr>
        <w:t xml:space="preserve">. </w:t>
      </w:r>
      <w:r w:rsidRPr="003B09EA">
        <w:rPr>
          <w:rFonts w:ascii="Times New Roman" w:hAnsi="Times New Roman" w:cs="Times New Roman"/>
          <w:sz w:val="24"/>
          <w:szCs w:val="24"/>
        </w:rPr>
        <w:t xml:space="preserve">Баркалов С.А., Глушков А.Ю., Моисеев С.И. Автоматизация проектирования сетевого графика с учетом оптимального распределения ресурсов / Математические методы и информационные технологии в моделировании систем: Материалы </w:t>
      </w:r>
      <w:r w:rsidRPr="003B09E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B09EA">
        <w:rPr>
          <w:rFonts w:ascii="Times New Roman" w:hAnsi="Times New Roman" w:cs="Times New Roman"/>
          <w:sz w:val="24"/>
          <w:szCs w:val="24"/>
        </w:rPr>
        <w:t xml:space="preserve"> Всероссийской (национальной) научно-практической конференции.- </w:t>
      </w:r>
      <w:r w:rsidRPr="003B09EA">
        <w:rPr>
          <w:rFonts w:ascii="Times New Roman" w:hAnsi="Times New Roman" w:cs="Times New Roman"/>
          <w:sz w:val="24"/>
          <w:szCs w:val="24"/>
          <w:lang w:val="en-US"/>
        </w:rPr>
        <w:t>2020, С. 67-72.</w:t>
      </w:r>
    </w:p>
    <w:p w:rsidR="001E57B6" w:rsidRDefault="001E57B6" w:rsidP="00B23F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71120" w:rsidRDefault="00E71120" w:rsidP="00B23F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71120" w:rsidSect="00FB46C2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B13" w:rsidRDefault="00D03B13" w:rsidP="00F51369">
      <w:pPr>
        <w:spacing w:after="0" w:line="240" w:lineRule="auto"/>
      </w:pPr>
      <w:r>
        <w:separator/>
      </w:r>
    </w:p>
  </w:endnote>
  <w:endnote w:type="continuationSeparator" w:id="0">
    <w:p w:rsidR="00D03B13" w:rsidRDefault="00D03B13" w:rsidP="00F5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B13" w:rsidRDefault="00D03B13" w:rsidP="00F51369">
      <w:pPr>
        <w:spacing w:after="0" w:line="240" w:lineRule="auto"/>
      </w:pPr>
      <w:r>
        <w:separator/>
      </w:r>
    </w:p>
  </w:footnote>
  <w:footnote w:type="continuationSeparator" w:id="0">
    <w:p w:rsidR="00D03B13" w:rsidRDefault="00D03B13" w:rsidP="00F51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45A35"/>
    <w:multiLevelType w:val="hybridMultilevel"/>
    <w:tmpl w:val="19227010"/>
    <w:lvl w:ilvl="0" w:tplc="0582A052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5B40F4"/>
    <w:multiLevelType w:val="hybridMultilevel"/>
    <w:tmpl w:val="8766B41E"/>
    <w:lvl w:ilvl="0" w:tplc="B5A868C4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B74"/>
    <w:rsid w:val="0000122D"/>
    <w:rsid w:val="00007551"/>
    <w:rsid w:val="00015DCC"/>
    <w:rsid w:val="00041F0B"/>
    <w:rsid w:val="0004537E"/>
    <w:rsid w:val="0006702C"/>
    <w:rsid w:val="00087C46"/>
    <w:rsid w:val="00096779"/>
    <w:rsid w:val="000A0EE3"/>
    <w:rsid w:val="000A52B2"/>
    <w:rsid w:val="000B4642"/>
    <w:rsid w:val="000C02A6"/>
    <w:rsid w:val="001445B7"/>
    <w:rsid w:val="00172DDC"/>
    <w:rsid w:val="00174FD2"/>
    <w:rsid w:val="00193A48"/>
    <w:rsid w:val="001E246E"/>
    <w:rsid w:val="001E57B6"/>
    <w:rsid w:val="0021746C"/>
    <w:rsid w:val="00262597"/>
    <w:rsid w:val="00262C32"/>
    <w:rsid w:val="00276B74"/>
    <w:rsid w:val="00294312"/>
    <w:rsid w:val="002E7CF3"/>
    <w:rsid w:val="002F265B"/>
    <w:rsid w:val="00304D35"/>
    <w:rsid w:val="0032073B"/>
    <w:rsid w:val="00347B94"/>
    <w:rsid w:val="0037327F"/>
    <w:rsid w:val="00373E90"/>
    <w:rsid w:val="00375CE1"/>
    <w:rsid w:val="003A6486"/>
    <w:rsid w:val="003B09EA"/>
    <w:rsid w:val="003C1B80"/>
    <w:rsid w:val="003D0BF7"/>
    <w:rsid w:val="003E49CA"/>
    <w:rsid w:val="003F0650"/>
    <w:rsid w:val="003F423D"/>
    <w:rsid w:val="003F63A0"/>
    <w:rsid w:val="0040187C"/>
    <w:rsid w:val="00410AE6"/>
    <w:rsid w:val="00425C77"/>
    <w:rsid w:val="00443C2F"/>
    <w:rsid w:val="00446EAE"/>
    <w:rsid w:val="004A4CC5"/>
    <w:rsid w:val="004D031A"/>
    <w:rsid w:val="004D7E66"/>
    <w:rsid w:val="004E0824"/>
    <w:rsid w:val="004F2B08"/>
    <w:rsid w:val="00510A85"/>
    <w:rsid w:val="00530BB8"/>
    <w:rsid w:val="00562501"/>
    <w:rsid w:val="00565AC2"/>
    <w:rsid w:val="00583FA9"/>
    <w:rsid w:val="0059643E"/>
    <w:rsid w:val="005C37E4"/>
    <w:rsid w:val="005D02F1"/>
    <w:rsid w:val="005E3CF5"/>
    <w:rsid w:val="00615341"/>
    <w:rsid w:val="00616AA1"/>
    <w:rsid w:val="00617AF3"/>
    <w:rsid w:val="00633A89"/>
    <w:rsid w:val="00673A9E"/>
    <w:rsid w:val="00682E4F"/>
    <w:rsid w:val="006A7A32"/>
    <w:rsid w:val="006B39E8"/>
    <w:rsid w:val="006C36C3"/>
    <w:rsid w:val="006C4676"/>
    <w:rsid w:val="006E403C"/>
    <w:rsid w:val="006F558D"/>
    <w:rsid w:val="00725E44"/>
    <w:rsid w:val="007412AD"/>
    <w:rsid w:val="00741A7B"/>
    <w:rsid w:val="0075007B"/>
    <w:rsid w:val="00755D1D"/>
    <w:rsid w:val="007572E9"/>
    <w:rsid w:val="007655CB"/>
    <w:rsid w:val="00766DD7"/>
    <w:rsid w:val="0078690D"/>
    <w:rsid w:val="007A498F"/>
    <w:rsid w:val="007B7BC4"/>
    <w:rsid w:val="007C1AC5"/>
    <w:rsid w:val="007C78EE"/>
    <w:rsid w:val="007E7726"/>
    <w:rsid w:val="00831ADF"/>
    <w:rsid w:val="008364D8"/>
    <w:rsid w:val="008503D1"/>
    <w:rsid w:val="00863D40"/>
    <w:rsid w:val="00870B97"/>
    <w:rsid w:val="0088109A"/>
    <w:rsid w:val="008A1B6D"/>
    <w:rsid w:val="008E471D"/>
    <w:rsid w:val="00910185"/>
    <w:rsid w:val="00914E04"/>
    <w:rsid w:val="00931FA5"/>
    <w:rsid w:val="00942B4B"/>
    <w:rsid w:val="00967740"/>
    <w:rsid w:val="009758D6"/>
    <w:rsid w:val="009844B8"/>
    <w:rsid w:val="009B2691"/>
    <w:rsid w:val="009D6CE6"/>
    <w:rsid w:val="00A14989"/>
    <w:rsid w:val="00A17335"/>
    <w:rsid w:val="00A26FB3"/>
    <w:rsid w:val="00A40F55"/>
    <w:rsid w:val="00A6065D"/>
    <w:rsid w:val="00A966EF"/>
    <w:rsid w:val="00AB283F"/>
    <w:rsid w:val="00AE01C6"/>
    <w:rsid w:val="00B01048"/>
    <w:rsid w:val="00B23BC9"/>
    <w:rsid w:val="00B23F0E"/>
    <w:rsid w:val="00B64063"/>
    <w:rsid w:val="00B67795"/>
    <w:rsid w:val="00B80D79"/>
    <w:rsid w:val="00B84528"/>
    <w:rsid w:val="00B94B92"/>
    <w:rsid w:val="00BC1E41"/>
    <w:rsid w:val="00C2271C"/>
    <w:rsid w:val="00C242F8"/>
    <w:rsid w:val="00C40168"/>
    <w:rsid w:val="00C4341D"/>
    <w:rsid w:val="00C65026"/>
    <w:rsid w:val="00C74306"/>
    <w:rsid w:val="00CA4520"/>
    <w:rsid w:val="00CB42BA"/>
    <w:rsid w:val="00CB5E3C"/>
    <w:rsid w:val="00CC30FB"/>
    <w:rsid w:val="00CC56E8"/>
    <w:rsid w:val="00CE2595"/>
    <w:rsid w:val="00CF506A"/>
    <w:rsid w:val="00D03B13"/>
    <w:rsid w:val="00D412FE"/>
    <w:rsid w:val="00D516F7"/>
    <w:rsid w:val="00D52586"/>
    <w:rsid w:val="00D7126F"/>
    <w:rsid w:val="00D713F9"/>
    <w:rsid w:val="00D95943"/>
    <w:rsid w:val="00DA63EA"/>
    <w:rsid w:val="00DD05A3"/>
    <w:rsid w:val="00DD2CAC"/>
    <w:rsid w:val="00DE28D2"/>
    <w:rsid w:val="00DF3862"/>
    <w:rsid w:val="00E045EC"/>
    <w:rsid w:val="00E24D2D"/>
    <w:rsid w:val="00E57074"/>
    <w:rsid w:val="00E66C09"/>
    <w:rsid w:val="00E71120"/>
    <w:rsid w:val="00E77C92"/>
    <w:rsid w:val="00E81D01"/>
    <w:rsid w:val="00EE3966"/>
    <w:rsid w:val="00F1276D"/>
    <w:rsid w:val="00F32610"/>
    <w:rsid w:val="00F42C06"/>
    <w:rsid w:val="00F51369"/>
    <w:rsid w:val="00F71BB6"/>
    <w:rsid w:val="00FB46C2"/>
    <w:rsid w:val="00FC588F"/>
    <w:rsid w:val="00FC77C2"/>
    <w:rsid w:val="00FC795F"/>
    <w:rsid w:val="00FD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A87C75-016C-481A-8C9D-358107135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13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51369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F5136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5136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51369"/>
    <w:rPr>
      <w:vertAlign w:val="superscript"/>
    </w:rPr>
  </w:style>
  <w:style w:type="character" w:styleId="a8">
    <w:name w:val="Placeholder Text"/>
    <w:basedOn w:val="a0"/>
    <w:uiPriority w:val="99"/>
    <w:semiHidden/>
    <w:rsid w:val="00C4341D"/>
    <w:rPr>
      <w:color w:val="808080"/>
    </w:rPr>
  </w:style>
  <w:style w:type="character" w:customStyle="1" w:styleId="UnresolvedMention">
    <w:name w:val="Unresolved Mention"/>
    <w:basedOn w:val="a0"/>
    <w:uiPriority w:val="99"/>
    <w:semiHidden/>
    <w:unhideWhenUsed/>
    <w:rsid w:val="0075007B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015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DC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1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theme" Target="theme/theme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F2C0E-50AA-4158-B33A-61B75A56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1342</Words>
  <Characters>7653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Borodina, Ann</dc:creator>
  <cp:keywords/>
  <dc:description/>
  <cp:lastModifiedBy>Воронова Полина Александровна</cp:lastModifiedBy>
  <cp:revision>2</cp:revision>
  <dcterms:created xsi:type="dcterms:W3CDTF">2020-10-03T11:27:00Z</dcterms:created>
  <dcterms:modified xsi:type="dcterms:W3CDTF">2020-10-03T11:27:00Z</dcterms:modified>
</cp:coreProperties>
</file>